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B868" w14:textId="52A3F58B" w:rsidR="00010969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Dr. C. Lillehei Merit Award for Excellence in Clinical Research</w:t>
      </w:r>
      <w:r>
        <w:rPr>
          <w:rFonts w:asciiTheme="minorEastAsia" w:eastAsiaTheme="minorEastAsia" w:hAnsiTheme="minorEastAsia" w:cs="맑은w" w:hint="eastAsia"/>
          <w:b/>
          <w:bCs/>
          <w:sz w:val="40"/>
          <w:szCs w:val="40"/>
          <w:u w:val="single"/>
        </w:rPr>
        <w:br/>
        <w:t xml:space="preserve">학술상 </w:t>
      </w:r>
      <w:r w:rsidR="00043481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</w:t>
      </w:r>
      <w:r w:rsidR="002C5866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서</w:t>
      </w:r>
    </w:p>
    <w:p w14:paraId="06185E25" w14:textId="5D9E3D5E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우수학술지 심사평가는 </w:t>
      </w:r>
      <w:r>
        <w:rPr>
          <w:rFonts w:asciiTheme="minorEastAsia" w:eastAsiaTheme="minorEastAsia" w:hAnsiTheme="minorEastAsia"/>
        </w:rPr>
        <w:t>SCI(E)</w:t>
      </w:r>
      <w:r>
        <w:rPr>
          <w:rFonts w:asciiTheme="minorEastAsia" w:eastAsiaTheme="minorEastAsia" w:hAnsiTheme="minorEastAsia" w:hint="eastAsia"/>
        </w:rPr>
        <w:t>등재 논문이면서 제1저자이고 국내에서 시행된 연구</w:t>
      </w:r>
    </w:p>
    <w:p w14:paraId="1D851227" w14:textId="00ECB3F8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(심장분야를 위주로 선정/</w:t>
      </w:r>
      <w:r>
        <w:rPr>
          <w:rFonts w:asciiTheme="minorEastAsia" w:eastAsiaTheme="minorEastAsia" w:hAnsiTheme="minorEastAsia"/>
        </w:rPr>
        <w:t xml:space="preserve"> 1</w:t>
      </w:r>
      <w:r>
        <w:rPr>
          <w:rFonts w:asciiTheme="minorEastAsia" w:eastAsiaTheme="minorEastAsia" w:hAnsiTheme="minorEastAsia" w:hint="eastAsia"/>
        </w:rPr>
        <w:t xml:space="preserve">인 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편만 신청가능)</w:t>
      </w:r>
    </w:p>
    <w:p w14:paraId="7F78186E" w14:textId="77777777" w:rsidR="0063769C" w:rsidRPr="00FF4965" w:rsidRDefault="0063769C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7D00F5D6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F3171A">
        <w:trPr>
          <w:trHeight w:val="295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04206518" w:rsidR="0063769C" w:rsidRPr="00AE5AD2" w:rsidRDefault="0063769C" w:rsidP="00F3171A">
            <w:pPr>
              <w:ind w:right="1440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4972BCAF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F071B6">
        <w:rPr>
          <w:rFonts w:hint="eastAsia"/>
          <w:b/>
          <w:bCs/>
          <w:szCs w:val="20"/>
        </w:rPr>
        <w:t>5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1DFF7FFA" w:rsidR="00D835B3" w:rsidRDefault="00F3171A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대한심장혈관흉부외과학회</w:t>
      </w:r>
      <w:r w:rsidR="008A1642"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3B69" w14:textId="77777777" w:rsidR="00C71D19" w:rsidRDefault="00C71D19" w:rsidP="002E72BE">
      <w:pPr>
        <w:spacing w:after="0" w:line="240" w:lineRule="auto"/>
      </w:pPr>
      <w:r>
        <w:separator/>
      </w:r>
    </w:p>
  </w:endnote>
  <w:endnote w:type="continuationSeparator" w:id="0">
    <w:p w14:paraId="07ECD467" w14:textId="77777777" w:rsidR="00C71D19" w:rsidRDefault="00C71D19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w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D22B5" w14:textId="77777777" w:rsidR="00C71D19" w:rsidRDefault="00C71D19" w:rsidP="002E72BE">
      <w:pPr>
        <w:spacing w:after="0" w:line="240" w:lineRule="auto"/>
      </w:pPr>
      <w:r>
        <w:separator/>
      </w:r>
    </w:p>
  </w:footnote>
  <w:footnote w:type="continuationSeparator" w:id="0">
    <w:p w14:paraId="38A668B4" w14:textId="77777777" w:rsidR="00C71D19" w:rsidRDefault="00C71D19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45485328">
    <w:abstractNumId w:val="7"/>
  </w:num>
  <w:num w:numId="2" w16cid:durableId="1280648699">
    <w:abstractNumId w:val="12"/>
  </w:num>
  <w:num w:numId="3" w16cid:durableId="1009793139">
    <w:abstractNumId w:val="8"/>
  </w:num>
  <w:num w:numId="4" w16cid:durableId="51002913">
    <w:abstractNumId w:val="3"/>
  </w:num>
  <w:num w:numId="5" w16cid:durableId="980110904">
    <w:abstractNumId w:val="1"/>
  </w:num>
  <w:num w:numId="6" w16cid:durableId="2144156578">
    <w:abstractNumId w:val="6"/>
  </w:num>
  <w:num w:numId="7" w16cid:durableId="298729418">
    <w:abstractNumId w:val="9"/>
  </w:num>
  <w:num w:numId="8" w16cid:durableId="2058620548">
    <w:abstractNumId w:val="4"/>
  </w:num>
  <w:num w:numId="9" w16cid:durableId="150408513">
    <w:abstractNumId w:val="0"/>
  </w:num>
  <w:num w:numId="10" w16cid:durableId="335307831">
    <w:abstractNumId w:val="5"/>
  </w:num>
  <w:num w:numId="11" w16cid:durableId="1516070348">
    <w:abstractNumId w:val="14"/>
  </w:num>
  <w:num w:numId="12" w16cid:durableId="1376848715">
    <w:abstractNumId w:val="11"/>
  </w:num>
  <w:num w:numId="13" w16cid:durableId="1343166598">
    <w:abstractNumId w:val="13"/>
  </w:num>
  <w:num w:numId="14" w16cid:durableId="990912740">
    <w:abstractNumId w:val="2"/>
  </w:num>
  <w:num w:numId="15" w16cid:durableId="140391429">
    <w:abstractNumId w:val="15"/>
  </w:num>
  <w:num w:numId="16" w16cid:durableId="1498495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237BC"/>
    <w:rsid w:val="00043481"/>
    <w:rsid w:val="00074ABE"/>
    <w:rsid w:val="00092FE8"/>
    <w:rsid w:val="0014376E"/>
    <w:rsid w:val="001828B8"/>
    <w:rsid w:val="001D6995"/>
    <w:rsid w:val="002C5866"/>
    <w:rsid w:val="002E72BE"/>
    <w:rsid w:val="00310443"/>
    <w:rsid w:val="004E3044"/>
    <w:rsid w:val="0063769C"/>
    <w:rsid w:val="00697068"/>
    <w:rsid w:val="006D72BF"/>
    <w:rsid w:val="00704827"/>
    <w:rsid w:val="0072054C"/>
    <w:rsid w:val="0081431C"/>
    <w:rsid w:val="008A1642"/>
    <w:rsid w:val="009B0286"/>
    <w:rsid w:val="009C368F"/>
    <w:rsid w:val="00A55CFB"/>
    <w:rsid w:val="00A67D59"/>
    <w:rsid w:val="00AE5AD2"/>
    <w:rsid w:val="00B270A4"/>
    <w:rsid w:val="00C37E49"/>
    <w:rsid w:val="00C71D19"/>
    <w:rsid w:val="00D835B3"/>
    <w:rsid w:val="00E16BB5"/>
    <w:rsid w:val="00EC2A43"/>
    <w:rsid w:val="00F071B6"/>
    <w:rsid w:val="00F3171A"/>
    <w:rsid w:val="00F513E3"/>
    <w:rsid w:val="00F555C5"/>
    <w:rsid w:val="00FC5279"/>
    <w:rsid w:val="00FE2D5F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KTCS KTCS</cp:lastModifiedBy>
  <cp:revision>14</cp:revision>
  <dcterms:created xsi:type="dcterms:W3CDTF">2021-08-03T07:53:00Z</dcterms:created>
  <dcterms:modified xsi:type="dcterms:W3CDTF">2025-07-23T00:23:00Z</dcterms:modified>
</cp:coreProperties>
</file>